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1E5B93A0"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Allegato A</w:t>
      </w:r>
      <w:r w:rsidR="00B506DC">
        <w:rPr>
          <w:rFonts w:ascii="Arial" w:hAnsi="Arial" w:cs="Arial"/>
          <w:b/>
          <w:sz w:val="20"/>
          <w:szCs w:val="20"/>
        </w:rPr>
        <w:t>.1</w:t>
      </w:r>
      <w:r w:rsidRPr="000033C7">
        <w:rPr>
          <w:rFonts w:ascii="Arial" w:hAnsi="Arial" w:cs="Arial"/>
          <w:b/>
          <w:sz w:val="20"/>
          <w:szCs w:val="20"/>
        </w:rPr>
        <w:t xml:space="preserve"> </w:t>
      </w:r>
      <w:r w:rsidR="00B506DC">
        <w:rPr>
          <w:rFonts w:ascii="Arial" w:hAnsi="Arial" w:cs="Arial"/>
          <w:b/>
          <w:sz w:val="20"/>
          <w:szCs w:val="20"/>
        </w:rPr>
        <w:t>–</w:t>
      </w:r>
      <w:r w:rsidRPr="000033C7">
        <w:rPr>
          <w:rFonts w:ascii="Arial" w:hAnsi="Arial" w:cs="Arial"/>
          <w:b/>
          <w:sz w:val="20"/>
          <w:szCs w:val="20"/>
        </w:rPr>
        <w:t xml:space="preserve"> </w:t>
      </w:r>
      <w:r w:rsidR="00B506DC">
        <w:rPr>
          <w:rFonts w:ascii="Arial" w:hAnsi="Arial" w:cs="Arial"/>
          <w:b/>
          <w:sz w:val="20"/>
          <w:szCs w:val="20"/>
        </w:rPr>
        <w:t>Dichiarazioni mandante</w:t>
      </w:r>
      <w:r w:rsidR="00A357A4">
        <w:rPr>
          <w:rFonts w:ascii="Arial" w:hAnsi="Arial" w:cs="Arial"/>
          <w:b/>
          <w:sz w:val="20"/>
          <w:szCs w:val="20"/>
        </w:rPr>
        <w:t>/consorziata esecutrice</w:t>
      </w:r>
      <w:r w:rsidR="00D377C0">
        <w:rPr>
          <w:rFonts w:ascii="Arial" w:hAnsi="Arial" w:cs="Arial"/>
          <w:b/>
          <w:sz w:val="20"/>
          <w:szCs w:val="20"/>
        </w:rPr>
        <w:t xml:space="preserve"> </w:t>
      </w:r>
      <w:bookmarkStart w:id="0" w:name="_GoBack"/>
      <w:bookmarkEnd w:id="0"/>
    </w:p>
    <w:p w14:paraId="2139654B" w14:textId="77777777" w:rsidR="003A1A58" w:rsidRPr="000033C7" w:rsidRDefault="003A1A58" w:rsidP="00C06950">
      <w:pPr>
        <w:spacing w:after="120" w:line="260" w:lineRule="exact"/>
        <w:jc w:val="both"/>
        <w:rPr>
          <w:rFonts w:ascii="Arial" w:hAnsi="Arial" w:cs="Arial"/>
          <w:sz w:val="20"/>
          <w:szCs w:val="20"/>
        </w:rPr>
      </w:pPr>
    </w:p>
    <w:p w14:paraId="67ACFAA8" w14:textId="0E90DBC7" w:rsidR="00F91CC5" w:rsidRDefault="00B708C0" w:rsidP="00F91CC5">
      <w:pPr>
        <w:autoSpaceDE w:val="0"/>
        <w:autoSpaceDN w:val="0"/>
        <w:adjustRightInd w:val="0"/>
        <w:jc w:val="both"/>
        <w:rPr>
          <w:rFonts w:ascii="Arial" w:hAnsi="Arial" w:cs="Arial"/>
          <w:b/>
          <w:bCs/>
          <w:sz w:val="20"/>
          <w:szCs w:val="20"/>
        </w:rPr>
      </w:pPr>
      <w:bookmarkStart w:id="1" w:name="_Hlk170458025"/>
      <w:r w:rsidRPr="00B708C0">
        <w:rPr>
          <w:rFonts w:ascii="Arial" w:hAnsi="Arial" w:cs="Arial"/>
          <w:b/>
          <w:bCs/>
          <w:sz w:val="20"/>
          <w:szCs w:val="20"/>
        </w:rPr>
        <w:t xml:space="preserve">Procedura aperta per l’affidamento dei lavori di AREA inerenti al contratto di quartiere 2 - programma innovativo in ambito urbano “via </w:t>
      </w:r>
      <w:proofErr w:type="spellStart"/>
      <w:r w:rsidRPr="00B708C0">
        <w:rPr>
          <w:rFonts w:ascii="Arial" w:hAnsi="Arial" w:cs="Arial"/>
          <w:b/>
          <w:bCs/>
          <w:sz w:val="20"/>
          <w:szCs w:val="20"/>
        </w:rPr>
        <w:t>sicilia</w:t>
      </w:r>
      <w:proofErr w:type="spellEnd"/>
      <w:r w:rsidRPr="00B708C0">
        <w:rPr>
          <w:rFonts w:ascii="Arial" w:hAnsi="Arial" w:cs="Arial"/>
          <w:b/>
          <w:bCs/>
          <w:sz w:val="20"/>
          <w:szCs w:val="20"/>
        </w:rPr>
        <w:t xml:space="preserve"> - monte rosmarino”, Carbonia - opera b14 - d11 recupero dei “cameroni operai- Applicazione C.A.M. D.M. 23 giugno 2022 - Gara su delega - CUP J44F21000010005</w:t>
      </w:r>
    </w:p>
    <w:p w14:paraId="115B433F" w14:textId="77777777" w:rsidR="00AA2DAD" w:rsidRDefault="00AA2DAD" w:rsidP="00AA2DAD">
      <w:pPr>
        <w:tabs>
          <w:tab w:val="left" w:pos="2640"/>
        </w:tabs>
        <w:spacing w:after="120" w:line="260" w:lineRule="exact"/>
        <w:jc w:val="both"/>
        <w:rPr>
          <w:rFonts w:ascii="Arial" w:hAnsi="Arial" w:cs="Arial"/>
          <w:b/>
          <w:bCs/>
          <w:sz w:val="20"/>
          <w:szCs w:val="20"/>
        </w:rPr>
      </w:pPr>
      <w:r>
        <w:rPr>
          <w:rFonts w:ascii="Arial" w:hAnsi="Arial" w:cs="Arial"/>
          <w:b/>
          <w:bCs/>
          <w:sz w:val="20"/>
          <w:szCs w:val="20"/>
        </w:rPr>
        <w:t>CIG: B655AC988C</w:t>
      </w:r>
    </w:p>
    <w:bookmarkEnd w:id="1"/>
    <w:p w14:paraId="04A6426B" w14:textId="77777777" w:rsidR="0008738F" w:rsidRPr="000033C7" w:rsidRDefault="0008738F" w:rsidP="00C06950">
      <w:pPr>
        <w:tabs>
          <w:tab w:val="left" w:pos="2640"/>
        </w:tabs>
        <w:spacing w:after="120" w:line="260" w:lineRule="exact"/>
        <w:jc w:val="both"/>
        <w:rPr>
          <w:rFonts w:ascii="Arial" w:hAnsi="Arial" w:cs="Arial"/>
          <w:b/>
          <w:bCs/>
          <w:sz w:val="20"/>
          <w:szCs w:val="20"/>
        </w:rPr>
      </w:pPr>
    </w:p>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E56BB1">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E56BB1">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E56BB1">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E56BB1">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51A72C8C"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1"/>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5A3CA7B3"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Pr="000033C7">
        <w:rPr>
          <w:rFonts w:ascii="Arial" w:hAnsi="Arial" w:cs="Arial"/>
          <w:i/>
          <w:sz w:val="20"/>
          <w:szCs w:val="20"/>
        </w:rPr>
        <w:t>(allegare la procura, tranne nel caso in cui l’attribuzione dell’incarico risulti dalla visura camerale)</w:t>
      </w:r>
    </w:p>
    <w:p w14:paraId="5C7B8EDF" w14:textId="63FA608E"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(allegare la procura, tranne nel caso in cui l’attribuzione dell’incarico risulti dalla visura camerale)</w:t>
      </w:r>
    </w:p>
    <w:p w14:paraId="0B24E1AC" w14:textId="77777777" w:rsidR="00C41162" w:rsidRPr="000033C7" w:rsidRDefault="00C41162" w:rsidP="00C06950">
      <w:pPr>
        <w:spacing w:after="120" w:line="260" w:lineRule="exact"/>
        <w:jc w:val="both"/>
        <w:rPr>
          <w:rFonts w:ascii="Arial" w:hAnsi="Arial" w:cs="Arial"/>
          <w:i/>
          <w:sz w:val="20"/>
          <w:szCs w:val="20"/>
        </w:rPr>
      </w:pPr>
    </w:p>
    <w:p w14:paraId="47108B82" w14:textId="3D2D482D" w:rsidR="008208EC" w:rsidRPr="003B142C" w:rsidRDefault="008208EC" w:rsidP="008208EC">
      <w:pPr>
        <w:spacing w:after="120" w:line="260" w:lineRule="exact"/>
        <w:jc w:val="both"/>
        <w:rPr>
          <w:rFonts w:ascii="Arial" w:hAnsi="Arial" w:cs="Arial"/>
          <w:sz w:val="20"/>
          <w:szCs w:val="20"/>
        </w:rPr>
      </w:pPr>
      <w:r w:rsidRPr="008208EC">
        <w:rPr>
          <w:rFonts w:ascii="Arial" w:hAnsi="Arial" w:cs="Arial"/>
          <w:b/>
          <w:sz w:val="20"/>
          <w:szCs w:val="20"/>
        </w:rPr>
        <w:t>DICHIARA</w:t>
      </w:r>
      <w:r>
        <w:rPr>
          <w:rFonts w:ascii="Arial" w:hAnsi="Arial" w:cs="Arial"/>
          <w:b/>
          <w:sz w:val="20"/>
          <w:szCs w:val="20"/>
        </w:rPr>
        <w:t>,</w:t>
      </w:r>
      <w:r w:rsidRPr="003B142C">
        <w:rPr>
          <w:rFonts w:ascii="Arial" w:hAnsi="Arial" w:cs="Arial"/>
          <w:sz w:val="20"/>
          <w:szCs w:val="20"/>
        </w:rPr>
        <w:t xml:space="preserve"> 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p>
    <w:p w14:paraId="60C4C54E" w14:textId="77777777" w:rsidR="008208EC" w:rsidRPr="002E6D12" w:rsidRDefault="008208EC" w:rsidP="008208EC">
      <w:pPr>
        <w:spacing w:after="120" w:line="260" w:lineRule="exact"/>
        <w:jc w:val="both"/>
        <w:rPr>
          <w:rFonts w:ascii="Arial" w:hAnsi="Arial" w:cs="Arial"/>
          <w:sz w:val="20"/>
          <w:szCs w:val="20"/>
        </w:rPr>
      </w:pPr>
      <w:r w:rsidRPr="002E6D12">
        <w:rPr>
          <w:rFonts w:ascii="Arial" w:hAnsi="Arial" w:cs="Arial"/>
          <w:sz w:val="20"/>
          <w:szCs w:val="20"/>
        </w:rPr>
        <w:lastRenderedPageBreak/>
        <w:t>di partecipare come mandante del concorrente in qualità di:</w:t>
      </w:r>
    </w:p>
    <w:p w14:paraId="20F2431A" w14:textId="51C9D581" w:rsidR="00C41162" w:rsidRPr="000033C7" w:rsidRDefault="00C41162" w:rsidP="00C06950">
      <w:pPr>
        <w:spacing w:after="120" w:line="260" w:lineRule="exact"/>
        <w:jc w:val="both"/>
        <w:rPr>
          <w:rFonts w:ascii="Arial" w:hAnsi="Arial" w:cs="Arial"/>
          <w:sz w:val="20"/>
          <w:szCs w:val="20"/>
        </w:rPr>
      </w:pPr>
    </w:p>
    <w:p w14:paraId="1FA8D2C8" w14:textId="00DE4384" w:rsidR="00AA6294" w:rsidRPr="00D377C0" w:rsidRDefault="00184306" w:rsidP="00D377C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tra imprese artigiane </w:t>
      </w:r>
    </w:p>
    <w:p w14:paraId="2911DF4B" w14:textId="2E54DBE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ordinario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074B2629"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w:t>
      </w:r>
      <w:r w:rsidR="00657D8E">
        <w:rPr>
          <w:rFonts w:ascii="Arial" w:hAnsi="Arial" w:cs="Arial"/>
          <w:i/>
          <w:sz w:val="20"/>
          <w:szCs w:val="20"/>
        </w:rPr>
        <w:t>z</w:t>
      </w:r>
      <w:r w:rsidR="00994D5E" w:rsidRPr="000033C7">
        <w:rPr>
          <w:rFonts w:ascii="Arial" w:hAnsi="Arial" w:cs="Arial"/>
          <w:i/>
          <w:sz w:val="20"/>
          <w:szCs w:val="20"/>
        </w:rPr>
        <w:t>_____________________________________________________</w:t>
      </w:r>
    </w:p>
    <w:p w14:paraId="4E21F966" w14:textId="77777777" w:rsidR="00994D5E" w:rsidRPr="000033C7" w:rsidRDefault="00994D5E" w:rsidP="00C06950">
      <w:pPr>
        <w:spacing w:after="120" w:line="260" w:lineRule="exact"/>
        <w:jc w:val="both"/>
        <w:rPr>
          <w:rFonts w:ascii="Arial" w:hAnsi="Arial" w:cs="Arial"/>
          <w:sz w:val="20"/>
          <w:szCs w:val="20"/>
        </w:rPr>
      </w:pPr>
    </w:p>
    <w:p w14:paraId="67A4A168" w14:textId="05F6BFF4"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3BF1E94F" w14:textId="77777777" w:rsidR="00C41162" w:rsidRPr="00E56BB1" w:rsidRDefault="00184306" w:rsidP="00E56BB1">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56BB1">
        <w:rPr>
          <w:rFonts w:ascii="Arial" w:hAnsi="Arial" w:cs="Arial"/>
          <w:b/>
          <w:color w:val="4472C4" w:themeColor="accent5"/>
          <w:sz w:val="20"/>
          <w:szCs w:val="20"/>
        </w:rPr>
        <w:t>Dichiarazioni in caso di partecipazione in forma associata o in più forme diverse</w:t>
      </w:r>
    </w:p>
    <w:p w14:paraId="4A903D43"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bCs/>
          <w:i/>
          <w:sz w:val="20"/>
          <w:szCs w:val="20"/>
        </w:rPr>
        <w:t>(</w:t>
      </w:r>
      <w:r w:rsidRPr="000033C7">
        <w:rPr>
          <w:rFonts w:ascii="Arial" w:eastAsia="Times New Roman" w:hAnsi="Arial" w:cs="Arial"/>
          <w:i/>
          <w:sz w:val="20"/>
          <w:szCs w:val="20"/>
        </w:rPr>
        <w:t>Per tutti i consorzi, i raggruppamenti temporanei e i GEIE, già costituiti e costituendi)</w:t>
      </w:r>
    </w:p>
    <w:p w14:paraId="77FD00FC"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Consorzi di cui all’art. 65, comma 2, lett. b), c) e d) del Codice</w:t>
      </w:r>
    </w:p>
    <w:p w14:paraId="052003D7" w14:textId="0EB46915"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0033C7">
        <w:rPr>
          <w:rFonts w:ascii="Arial" w:hAnsi="Arial" w:cs="Arial"/>
          <w:sz w:val="20"/>
          <w:szCs w:val="20"/>
        </w:rPr>
        <w:t xml:space="preserve"> </w:t>
      </w:r>
      <w:r w:rsidR="00184306" w:rsidRPr="000033C7">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0033C7" w14:paraId="6DBA8DBA" w14:textId="77777777" w:rsidTr="00E56BB1">
        <w:trPr>
          <w:trHeight w:val="620"/>
        </w:trPr>
        <w:tc>
          <w:tcPr>
            <w:tcW w:w="1728" w:type="pct"/>
            <w:shd w:val="clear" w:color="auto" w:fill="2E74B5" w:themeFill="accent1" w:themeFillShade="BF"/>
            <w:vAlign w:val="center"/>
          </w:tcPr>
          <w:p w14:paraId="3840134A"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0D30E2F7" w14:textId="74FAA362"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277FD27B"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Sede</w:t>
            </w:r>
          </w:p>
        </w:tc>
      </w:tr>
      <w:tr w:rsidR="00C41162" w:rsidRPr="000033C7" w14:paraId="1EB0D444" w14:textId="77777777" w:rsidTr="00E56BB1">
        <w:tc>
          <w:tcPr>
            <w:tcW w:w="1728" w:type="pct"/>
          </w:tcPr>
          <w:p w14:paraId="28DBF8A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68D463A6" w14:textId="77777777" w:rsidTr="00E56BB1">
        <w:tc>
          <w:tcPr>
            <w:tcW w:w="1728" w:type="pct"/>
          </w:tcPr>
          <w:p w14:paraId="00CBE98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4B358ED6" w14:textId="77777777" w:rsidTr="00E56BB1">
        <w:tc>
          <w:tcPr>
            <w:tcW w:w="1728" w:type="pct"/>
          </w:tcPr>
          <w:p w14:paraId="36FFBF0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2681738" w14:textId="77777777" w:rsidTr="00E56BB1">
        <w:tc>
          <w:tcPr>
            <w:tcW w:w="1728" w:type="pct"/>
          </w:tcPr>
          <w:p w14:paraId="60B5742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ACD58C3" w14:textId="77777777" w:rsidTr="00E56BB1">
        <w:tc>
          <w:tcPr>
            <w:tcW w:w="1728" w:type="pct"/>
          </w:tcPr>
          <w:p w14:paraId="6E4F754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C2BC4BD" w14:textId="77777777" w:rsidTr="00E56BB1">
        <w:tc>
          <w:tcPr>
            <w:tcW w:w="1728" w:type="pct"/>
          </w:tcPr>
          <w:p w14:paraId="32D329A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t xml:space="preserve">(Solo per i Consorzi Stabili) </w:t>
      </w:r>
    </w:p>
    <w:p w14:paraId="72D5B8EB" w14:textId="0C8D5BDF"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lastRenderedPageBreak/>
        <w:t>▪</w:t>
      </w:r>
      <w:r w:rsidR="00E56BB1">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E56BB1">
        <w:trPr>
          <w:trHeight w:val="646"/>
        </w:trPr>
        <w:tc>
          <w:tcPr>
            <w:tcW w:w="1728" w:type="pct"/>
            <w:shd w:val="clear" w:color="auto" w:fill="2E74B5" w:themeFill="accent1" w:themeFillShade="BF"/>
            <w:vAlign w:val="center"/>
          </w:tcPr>
          <w:p w14:paraId="0C24065C"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5D14BBFB"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7F7C6DBD"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E56BB1">
        <w:tc>
          <w:tcPr>
            <w:tcW w:w="1728" w:type="pct"/>
            <w:vAlign w:val="center"/>
          </w:tcPr>
          <w:p w14:paraId="60A1B0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5F90E79"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EAD147F"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B0A77F" w14:textId="77777777" w:rsidTr="00E56BB1">
        <w:tc>
          <w:tcPr>
            <w:tcW w:w="1728" w:type="pct"/>
            <w:vAlign w:val="center"/>
          </w:tcPr>
          <w:p w14:paraId="06F6061D"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27553BE3"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0BE73388"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EDDE666" w14:textId="77777777" w:rsidTr="00E56BB1">
        <w:tc>
          <w:tcPr>
            <w:tcW w:w="1728" w:type="pct"/>
            <w:vAlign w:val="center"/>
          </w:tcPr>
          <w:p w14:paraId="77168ABA"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6D4E8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0E36672"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F74A04B" w14:textId="77777777" w:rsidTr="00E56BB1">
        <w:tc>
          <w:tcPr>
            <w:tcW w:w="1728" w:type="pct"/>
            <w:vAlign w:val="center"/>
          </w:tcPr>
          <w:p w14:paraId="31DCBFBB"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7CB43941"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9056807"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E1F156" w14:textId="77777777" w:rsidTr="00E56BB1">
        <w:tc>
          <w:tcPr>
            <w:tcW w:w="1728" w:type="pct"/>
            <w:vAlign w:val="center"/>
          </w:tcPr>
          <w:p w14:paraId="48364F96"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66980E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726C4D64"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76B4AE44" w14:textId="77777777" w:rsidTr="00E56BB1">
        <w:tc>
          <w:tcPr>
            <w:tcW w:w="1728" w:type="pct"/>
            <w:vAlign w:val="center"/>
          </w:tcPr>
          <w:p w14:paraId="59F43B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099772A7"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121625CC"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bl>
    <w:p w14:paraId="0C8E5886" w14:textId="77777777" w:rsidR="00C41162" w:rsidRPr="000033C7" w:rsidRDefault="00C41162" w:rsidP="00C06950">
      <w:pPr>
        <w:spacing w:after="120" w:line="260" w:lineRule="exact"/>
        <w:ind w:left="284"/>
        <w:jc w:val="both"/>
        <w:rPr>
          <w:rFonts w:ascii="Arial" w:eastAsia="Calibri" w:hAnsi="Arial" w:cs="Arial"/>
          <w:sz w:val="20"/>
          <w:szCs w:val="20"/>
          <w:lang w:eastAsia="it-IT"/>
        </w:rPr>
      </w:pPr>
    </w:p>
    <w:p w14:paraId="1045FF74" w14:textId="1A5B1750"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a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30918F92"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caso di aggiudicazione, sarà conferito mandato speciale con rappresentanza o funzioni di capogruppo a ……………………………………………. (</w:t>
      </w:r>
      <w:r w:rsidRPr="000033C7">
        <w:rPr>
          <w:rFonts w:ascii="Arial" w:eastAsia="Times New Roman" w:hAnsi="Arial" w:cs="Arial"/>
          <w:i/>
          <w:sz w:val="20"/>
          <w:szCs w:val="20"/>
        </w:rPr>
        <w:t>indicare l’operatore che sarà nominato capogruppo</w:t>
      </w:r>
      <w:r w:rsidRPr="000033C7">
        <w:rPr>
          <w:rFonts w:ascii="Arial" w:eastAsia="Times New Roman" w:hAnsi="Arial" w:cs="Arial"/>
          <w:sz w:val="20"/>
          <w:szCs w:val="20"/>
        </w:rPr>
        <w:t>);</w:t>
      </w:r>
    </w:p>
    <w:p w14:paraId="253CA9E5" w14:textId="5B3D9227"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Pr="000033C7">
        <w:rPr>
          <w:rFonts w:ascii="Arial" w:eastAsia="Times New Roman" w:hAnsi="Arial" w:cs="Arial"/>
          <w:b/>
          <w:sz w:val="20"/>
          <w:szCs w:val="20"/>
        </w:rPr>
        <w:t>SI IMPEGNA</w:t>
      </w:r>
      <w:r w:rsidRPr="000033C7">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retisti: se la rete è dotata di un organo comune con potere di rappresentanza e soggettività giuridica)</w:t>
      </w:r>
    </w:p>
    <w:p w14:paraId="1B754C5E" w14:textId="1D89571C"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77777777" w:rsidR="00C41162" w:rsidRPr="000033C7" w:rsidRDefault="00184306" w:rsidP="00E56BB1">
      <w:pPr>
        <w:pStyle w:val="Paragrafoelenco"/>
        <w:numPr>
          <w:ilvl w:val="0"/>
          <w:numId w:val="3"/>
        </w:numPr>
        <w:spacing w:after="120" w:line="260" w:lineRule="exact"/>
        <w:ind w:left="567"/>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38DF98DA" w:rsidR="00C41162" w:rsidRPr="000033C7" w:rsidRDefault="00184306"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E56BB1">
        <w:trPr>
          <w:trHeight w:val="696"/>
        </w:trPr>
        <w:tc>
          <w:tcPr>
            <w:tcW w:w="1805" w:type="pct"/>
            <w:shd w:val="clear" w:color="auto" w:fill="2E74B5" w:themeFill="accent1" w:themeFillShade="BF"/>
            <w:vAlign w:val="center"/>
          </w:tcPr>
          <w:p w14:paraId="6ADAA981" w14:textId="01F7E7A1"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61A59CB1"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2979229F"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E56BB1">
        <w:tc>
          <w:tcPr>
            <w:tcW w:w="1805" w:type="pct"/>
            <w:vAlign w:val="center"/>
          </w:tcPr>
          <w:p w14:paraId="4135C05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46209522"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6B0616C9"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7E26E147" w14:textId="77777777" w:rsidTr="00E56BB1">
        <w:tc>
          <w:tcPr>
            <w:tcW w:w="1805" w:type="pct"/>
            <w:vAlign w:val="center"/>
          </w:tcPr>
          <w:p w14:paraId="4D87A63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6801AD0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2357E63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69F1E628" w14:textId="77777777" w:rsidTr="00E56BB1">
        <w:tc>
          <w:tcPr>
            <w:tcW w:w="1805" w:type="pct"/>
            <w:vAlign w:val="center"/>
          </w:tcPr>
          <w:p w14:paraId="349D6E2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698D1A0"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7FAEA4B6"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2B6FD3C9" w14:textId="77777777" w:rsidTr="00E56BB1">
        <w:tc>
          <w:tcPr>
            <w:tcW w:w="1805" w:type="pct"/>
            <w:vAlign w:val="center"/>
          </w:tcPr>
          <w:p w14:paraId="0017791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F8DBBD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1B6C792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318BCD53"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r w:rsidR="008D0F44" w:rsidRPr="000033C7">
        <w:rPr>
          <w:rFonts w:ascii="Arial" w:eastAsia="Times New Roman" w:hAnsi="Arial" w:cs="Arial"/>
          <w:sz w:val="20"/>
          <w:szCs w:val="20"/>
        </w:rPr>
        <w:t>……</w:t>
      </w:r>
      <w:r w:rsidRPr="000033C7">
        <w:rPr>
          <w:rFonts w:ascii="Arial" w:eastAsia="Times New Roman" w:hAnsi="Arial" w:cs="Arial"/>
          <w:sz w:val="20"/>
          <w:szCs w:val="20"/>
        </w:rPr>
        <w:t>. partita I.V.A. n……………………………. oppure è iscritta al Registro delle commissioni provinciali per l’artigianato di…………………… al n. ……………</w:t>
      </w:r>
      <w:r w:rsidR="008D0F44" w:rsidRPr="000033C7">
        <w:rPr>
          <w:rFonts w:ascii="Arial" w:eastAsia="Times New Roman" w:hAnsi="Arial" w:cs="Arial"/>
          <w:sz w:val="20"/>
          <w:szCs w:val="20"/>
        </w:rPr>
        <w:t>……</w:t>
      </w:r>
      <w:r w:rsidRPr="000033C7">
        <w:rPr>
          <w:rFonts w:ascii="Arial" w:eastAsia="Times New Roman" w:hAnsi="Arial" w:cs="Arial"/>
          <w:sz w:val="20"/>
          <w:szCs w:val="20"/>
        </w:rPr>
        <w:t>.</w:t>
      </w:r>
    </w:p>
    <w:p w14:paraId="32164C1F" w14:textId="77777777" w:rsidR="00C41162" w:rsidRPr="000033C7" w:rsidRDefault="00C41162" w:rsidP="00C06950">
      <w:pPr>
        <w:spacing w:after="120" w:line="260" w:lineRule="exact"/>
        <w:jc w:val="both"/>
        <w:rPr>
          <w:rFonts w:ascii="Arial" w:eastAsia="Times New Roman" w:hAnsi="Arial" w:cs="Arial"/>
          <w:i/>
          <w:sz w:val="20"/>
          <w:szCs w:val="20"/>
        </w:rPr>
      </w:pPr>
    </w:p>
    <w:p w14:paraId="054E6CB9"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0033C7"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(in caso di Rete costituenda)</w:t>
      </w:r>
      <w:r w:rsidRPr="000033C7">
        <w:rPr>
          <w:rFonts w:ascii="Arial" w:eastAsia="Calibri" w:hAnsi="Arial" w:cs="Arial"/>
          <w:sz w:val="20"/>
          <w:szCs w:val="20"/>
          <w:lang w:eastAsia="it-IT"/>
        </w:rPr>
        <w:t xml:space="preserve">: </w:t>
      </w:r>
    </w:p>
    <w:p w14:paraId="4EE4B965" w14:textId="7CBDAFA9"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r w:rsidRPr="000033C7">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che in caso di aggiudicazione, sarà conferito mandato speciale con rappresentanza o funzioni di capogru</w:t>
      </w:r>
      <w:r w:rsidR="009B5141" w:rsidRPr="000033C7">
        <w:rPr>
          <w:rFonts w:ascii="Arial" w:eastAsia="Times New Roman" w:hAnsi="Arial" w:cs="Arial"/>
          <w:sz w:val="20"/>
          <w:szCs w:val="20"/>
        </w:rPr>
        <w:t>ppo a ……………………………………………………………….</w:t>
      </w:r>
    </w:p>
    <w:p w14:paraId="73732255" w14:textId="5902A33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di impegnarsi, in caso di aggiudicazione, ad uniformarsi alla disciplina vigente in materia di raggruppamenti temporanei</w:t>
      </w:r>
    </w:p>
    <w:p w14:paraId="553CDCE2" w14:textId="77777777" w:rsidR="006E5FA7" w:rsidRPr="000033C7" w:rsidRDefault="006E5FA7" w:rsidP="006E5FA7">
      <w:pPr>
        <w:pStyle w:val="Paragrafoelenco"/>
        <w:spacing w:after="120" w:line="260" w:lineRule="exact"/>
        <w:ind w:left="567"/>
        <w:contextualSpacing w:val="0"/>
        <w:jc w:val="both"/>
        <w:rPr>
          <w:rFonts w:ascii="Arial" w:eastAsia="Times New Roman" w:hAnsi="Arial" w:cs="Arial"/>
          <w:sz w:val="20"/>
          <w:szCs w:val="20"/>
        </w:rPr>
      </w:pPr>
    </w:p>
    <w:p w14:paraId="64656693" w14:textId="7FED988F" w:rsidR="006E5FA7" w:rsidRPr="000033C7" w:rsidRDefault="006E5FA7" w:rsidP="006E5FA7">
      <w:pPr>
        <w:spacing w:after="120" w:line="260" w:lineRule="exact"/>
        <w:jc w:val="both"/>
        <w:rPr>
          <w:rFonts w:ascii="Arial" w:eastAsia="Times New Roman" w:hAnsi="Arial" w:cs="Arial"/>
          <w:b/>
          <w:sz w:val="20"/>
          <w:szCs w:val="20"/>
        </w:rPr>
      </w:pPr>
      <w:r w:rsidRPr="000033C7">
        <w:rPr>
          <w:rFonts w:ascii="Arial" w:eastAsia="Times New Roman" w:hAnsi="Arial" w:cs="Arial"/>
          <w:b/>
          <w:sz w:val="20"/>
          <w:szCs w:val="20"/>
        </w:rPr>
        <w:t>L’operatore economico dichiara inoltre</w:t>
      </w:r>
    </w:p>
    <w:p w14:paraId="057264D3" w14:textId="69D0DCEB" w:rsidR="006E5FA7" w:rsidRPr="000033C7" w:rsidRDefault="006E5FA7" w:rsidP="00D377C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Pr="000033C7">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0033C7" w:rsidRDefault="006E5FA7" w:rsidP="006E5FA7">
      <w:pPr>
        <w:spacing w:after="120" w:line="260" w:lineRule="exact"/>
        <w:ind w:left="284" w:hanging="284"/>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o, in alternativa, </w:t>
      </w:r>
    </w:p>
    <w:p w14:paraId="6391E1F4" w14:textId="254F4864" w:rsidR="006E5FA7" w:rsidRPr="000033C7"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di partecipare in più di una forma, ………………… &lt;indicare quali&gt; e inserisce </w:t>
      </w:r>
      <w:r w:rsidR="00A50DEF">
        <w:rPr>
          <w:rFonts w:ascii="Arial" w:hAnsi="Arial" w:cs="Arial"/>
          <w:sz w:val="20"/>
          <w:szCs w:val="20"/>
        </w:rPr>
        <w:t>nella piattaforma SardegnaCAT</w:t>
      </w:r>
      <w:r w:rsidRPr="000033C7">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54892FC6" w14:textId="77777777" w:rsidR="006E5FA7" w:rsidRPr="000033C7" w:rsidRDefault="006E5FA7" w:rsidP="006E5FA7">
      <w:pPr>
        <w:spacing w:after="120" w:line="260" w:lineRule="exact"/>
        <w:jc w:val="both"/>
        <w:rPr>
          <w:rFonts w:ascii="Arial" w:eastAsia="Times New Roman" w:hAnsi="Arial" w:cs="Arial"/>
          <w:sz w:val="20"/>
          <w:szCs w:val="20"/>
        </w:rPr>
      </w:pPr>
    </w:p>
    <w:p w14:paraId="51F53648" w14:textId="55BCE6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avvalimento (da ripetere per ciascuna impresa ausiliaria)</w:t>
      </w:r>
    </w:p>
    <w:p w14:paraId="6EFE57F3" w14:textId="450D53AB" w:rsidR="00184306" w:rsidRPr="00A50DEF" w:rsidRDefault="00184306" w:rsidP="00D377C0">
      <w:pPr>
        <w:spacing w:after="120" w:line="260" w:lineRule="exact"/>
        <w:ind w:left="142" w:hanging="142"/>
        <w:jc w:val="both"/>
        <w:rPr>
          <w:rFonts w:ascii="Arial" w:eastAsia="Calibri" w:hAnsi="Arial" w:cs="Arial"/>
          <w:sz w:val="20"/>
          <w:szCs w:val="20"/>
          <w:lang w:eastAsia="it-IT"/>
        </w:rPr>
      </w:pPr>
      <w:r w:rsidRPr="00A50DEF">
        <w:rPr>
          <w:rFonts w:ascii="Arial" w:eastAsia="Calibri" w:hAnsi="Arial" w:cs="Arial"/>
          <w:sz w:val="20"/>
          <w:szCs w:val="20"/>
          <w:lang w:eastAsia="it-IT"/>
        </w:rPr>
        <w:t xml:space="preserve">▪ </w:t>
      </w:r>
      <w:r w:rsidRPr="00A50DEF">
        <w:rPr>
          <w:rFonts w:ascii="Arial" w:eastAsia="Calibri" w:hAnsi="Arial" w:cs="Arial"/>
          <w:b/>
          <w:sz w:val="20"/>
          <w:szCs w:val="20"/>
          <w:lang w:eastAsia="it-IT"/>
        </w:rPr>
        <w:t>DICHIARA</w:t>
      </w:r>
      <w:r w:rsidRPr="00A50DEF">
        <w:rPr>
          <w:rFonts w:ascii="Arial" w:eastAsia="Calibri" w:hAnsi="Arial" w:cs="Arial"/>
          <w:sz w:val="20"/>
          <w:szCs w:val="20"/>
          <w:lang w:eastAsia="it-IT"/>
        </w:rPr>
        <w:t xml:space="preserve"> di avvalersi dell’impresa</w:t>
      </w:r>
      <w:r w:rsidR="009B5141" w:rsidRPr="00A50DEF">
        <w:rPr>
          <w:rFonts w:ascii="Arial" w:eastAsia="Calibri" w:hAnsi="Arial" w:cs="Arial"/>
          <w:sz w:val="20"/>
          <w:szCs w:val="20"/>
          <w:lang w:eastAsia="it-IT"/>
        </w:rPr>
        <w:t xml:space="preserve"> </w:t>
      </w:r>
      <w:r w:rsidR="00F91CC5">
        <w:rPr>
          <w:rFonts w:ascii="Arial" w:eastAsia="Calibri" w:hAnsi="Arial" w:cs="Arial"/>
          <w:sz w:val="20"/>
          <w:szCs w:val="20"/>
          <w:lang w:eastAsia="it-IT"/>
        </w:rPr>
        <w:t>……………</w:t>
      </w:r>
      <w:r w:rsidR="008D0F44">
        <w:rPr>
          <w:rFonts w:ascii="Arial" w:eastAsia="Calibri" w:hAnsi="Arial" w:cs="Arial"/>
          <w:sz w:val="20"/>
          <w:szCs w:val="20"/>
          <w:lang w:eastAsia="it-IT"/>
        </w:rPr>
        <w:t>……</w:t>
      </w:r>
      <w:r w:rsidR="009B5141" w:rsidRPr="00A50DEF">
        <w:rPr>
          <w:rFonts w:ascii="Arial" w:eastAsia="Calibri" w:hAnsi="Arial" w:cs="Arial"/>
          <w:sz w:val="20"/>
          <w:szCs w:val="20"/>
          <w:lang w:eastAsia="it-IT"/>
        </w:rPr>
        <w:t>………….</w:t>
      </w:r>
      <w:r w:rsidRPr="00A50DEF">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A50DEF">
        <w:rPr>
          <w:rFonts w:ascii="Arial" w:eastAsia="Calibri" w:hAnsi="Arial" w:cs="Arial"/>
          <w:sz w:val="20"/>
          <w:szCs w:val="20"/>
          <w:lang w:eastAsia="it-IT"/>
        </w:rPr>
        <w:t xml:space="preserve"> </w:t>
      </w:r>
      <w:r w:rsidR="00C406B5" w:rsidRPr="00A50DEF">
        <w:rPr>
          <w:rFonts w:ascii="Arial" w:eastAsia="Calibri" w:hAnsi="Arial" w:cs="Arial"/>
          <w:sz w:val="20"/>
          <w:szCs w:val="20"/>
          <w:lang w:eastAsia="it-IT"/>
        </w:rPr>
        <w:t xml:space="preserve">nella busta di qualifica </w:t>
      </w:r>
      <w:r w:rsidR="00526D9E" w:rsidRPr="00A50DEF">
        <w:rPr>
          <w:rFonts w:ascii="Arial" w:eastAsia="Calibri" w:hAnsi="Arial" w:cs="Arial"/>
          <w:sz w:val="20"/>
          <w:szCs w:val="20"/>
          <w:lang w:eastAsia="it-IT"/>
        </w:rPr>
        <w:t>sulla piattaforma SardegnaCAT</w:t>
      </w:r>
      <w:r w:rsidRPr="00A50DEF">
        <w:rPr>
          <w:rFonts w:ascii="Arial" w:eastAsia="Calibri" w:hAnsi="Arial" w:cs="Arial"/>
          <w:sz w:val="20"/>
          <w:szCs w:val="20"/>
          <w:lang w:eastAsia="it-IT"/>
        </w:rPr>
        <w:t>.</w:t>
      </w:r>
    </w:p>
    <w:p w14:paraId="2E8108C7"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273A8BBE" w14:textId="291BC5F0"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adozione di misure di self-cleaning:</w:t>
      </w:r>
    </w:p>
    <w:p w14:paraId="0C0FBC83" w14:textId="7A83A4EE"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A50DEF">
        <w:rPr>
          <w:rFonts w:ascii="Arial" w:hAnsi="Arial" w:cs="Arial"/>
          <w:sz w:val="20"/>
          <w:szCs w:val="20"/>
        </w:rPr>
        <w:t>nella piattaforma SardegnaCAT</w:t>
      </w:r>
      <w:r w:rsidRPr="000033C7">
        <w:rPr>
          <w:rFonts w:ascii="Arial" w:hAnsi="Arial" w:cs="Arial"/>
          <w:sz w:val="20"/>
          <w:szCs w:val="20"/>
        </w:rPr>
        <w:t xml:space="preserve"> la relazione che illustra le misure di self cleaning adottate in relazione alle cause di esclusione verificate prima della presentazione della presente domanda;</w:t>
      </w:r>
    </w:p>
    <w:p w14:paraId="705AE1FE" w14:textId="7807C8DC" w:rsidR="00D95AFF"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in alternativa </w:t>
      </w:r>
    </w:p>
    <w:p w14:paraId="52BFA1D0" w14:textId="0119D5C1" w:rsidR="00C41162" w:rsidRPr="000033C7" w:rsidRDefault="00D95AFF"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lastRenderedPageBreak/>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1CAF998F"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concordato preventivo con continuità aziendale </w:t>
      </w:r>
    </w:p>
    <w:p w14:paraId="57BECAF5" w14:textId="56A4D3A0" w:rsidR="00C41162" w:rsidRPr="000033C7" w:rsidRDefault="00184306" w:rsidP="00BF1473">
      <w:pPr>
        <w:pStyle w:val="Paragrafoelenco"/>
        <w:keepLines/>
        <w:tabs>
          <w:tab w:val="left" w:pos="8647"/>
        </w:tabs>
        <w:spacing w:after="120" w:line="260" w:lineRule="exact"/>
        <w:ind w:left="142" w:hanging="142"/>
        <w:contextualSpacing w:val="0"/>
        <w:jc w:val="both"/>
        <w:rPr>
          <w:rFonts w:ascii="Arial" w:hAnsi="Arial" w:cs="Arial"/>
          <w:i/>
          <w:sz w:val="20"/>
          <w:szCs w:val="20"/>
        </w:rPr>
      </w:pPr>
      <w:r w:rsidRPr="000033C7">
        <w:rPr>
          <w:rFonts w:ascii="Arial" w:hAnsi="Arial" w:cs="Arial"/>
          <w:sz w:val="20"/>
          <w:szCs w:val="20"/>
        </w:rPr>
        <w:t>▪</w:t>
      </w:r>
      <w:r w:rsidR="00BF1473">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7CA9D8E1"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 </w:t>
      </w: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(solo in caso di raggruppamento)  </w:t>
      </w:r>
    </w:p>
    <w:p w14:paraId="7C0C1472" w14:textId="334C8CE0"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29FF623F" w14:textId="2CA08095"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 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0033C7" w:rsidRDefault="00C41162" w:rsidP="00C06950">
      <w:pPr>
        <w:pStyle w:val="Paragrafoelenco"/>
        <w:spacing w:after="120" w:line="260" w:lineRule="exact"/>
        <w:contextualSpacing w:val="0"/>
        <w:rPr>
          <w:rFonts w:ascii="Arial" w:hAnsi="Arial" w:cs="Arial"/>
          <w:b/>
          <w:color w:val="4472C4" w:themeColor="accent5"/>
          <w:sz w:val="20"/>
          <w:szCs w:val="20"/>
        </w:rPr>
      </w:pPr>
    </w:p>
    <w:p w14:paraId="60C8AB85" w14:textId="77777777"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sequestro/confisca </w:t>
      </w:r>
    </w:p>
    <w:p w14:paraId="10FC4738" w14:textId="77777777" w:rsidR="00C41162" w:rsidRPr="000033C7" w:rsidRDefault="00184306" w:rsidP="00C06950">
      <w:pPr>
        <w:pStyle w:val="Paragrafoelenco"/>
        <w:spacing w:after="120" w:line="260" w:lineRule="exact"/>
        <w:ind w:left="0"/>
        <w:contextualSpacing w:val="0"/>
        <w:jc w:val="both"/>
        <w:rPr>
          <w:rFonts w:ascii="Arial" w:hAnsi="Arial" w:cs="Arial"/>
          <w:i/>
          <w:sz w:val="20"/>
          <w:szCs w:val="20"/>
        </w:rPr>
      </w:pPr>
      <w:bookmarkStart w:id="2"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0CCDF74F" w:rsidR="00C41162" w:rsidRPr="000033C7" w:rsidRDefault="00184306" w:rsidP="00BF1473">
      <w:pPr>
        <w:pStyle w:val="Paragrafoelenco"/>
        <w:spacing w:after="120" w:line="260" w:lineRule="exact"/>
        <w:ind w:left="142" w:hanging="142"/>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è stato emesso il provvedimento ….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in data … da parte di ….</w:t>
      </w:r>
    </w:p>
    <w:bookmarkEnd w:id="2"/>
    <w:p w14:paraId="219EF0E5" w14:textId="77777777" w:rsidR="00C41162" w:rsidRPr="000033C7" w:rsidRDefault="00C41162" w:rsidP="00C06950">
      <w:pPr>
        <w:pStyle w:val="Paragrafoelenco"/>
        <w:spacing w:after="120" w:line="260" w:lineRule="exact"/>
        <w:contextualSpacing w:val="0"/>
        <w:jc w:val="both"/>
        <w:rPr>
          <w:rFonts w:ascii="Arial" w:hAnsi="Arial" w:cs="Arial"/>
          <w:b/>
          <w:sz w:val="20"/>
          <w:szCs w:val="20"/>
        </w:rPr>
      </w:pPr>
    </w:p>
    <w:p w14:paraId="4700656D" w14:textId="20AEF4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bookmarkStart w:id="3" w:name="_Hlk179461925"/>
      <w:r w:rsidRPr="000A4B79">
        <w:rPr>
          <w:rFonts w:ascii="Arial" w:hAnsi="Arial" w:cs="Arial"/>
          <w:b/>
          <w:color w:val="4472C4" w:themeColor="accent5"/>
          <w:sz w:val="20"/>
          <w:szCs w:val="20"/>
        </w:rPr>
        <w:t xml:space="preserve">Dichiarazioni in caso di </w:t>
      </w:r>
      <w:r w:rsidR="00152253" w:rsidRPr="000A4B79">
        <w:rPr>
          <w:rFonts w:ascii="Arial" w:hAnsi="Arial" w:cs="Arial"/>
          <w:b/>
          <w:color w:val="4472C4" w:themeColor="accent5"/>
          <w:sz w:val="20"/>
          <w:szCs w:val="20"/>
        </w:rPr>
        <w:t>attività</w:t>
      </w:r>
      <w:r w:rsidRPr="000A4B79">
        <w:rPr>
          <w:rFonts w:ascii="Arial" w:hAnsi="Arial" w:cs="Arial"/>
          <w:b/>
          <w:color w:val="4472C4" w:themeColor="accent5"/>
          <w:sz w:val="20"/>
          <w:szCs w:val="20"/>
        </w:rPr>
        <w:t xml:space="preserve"> di cui ai settori sensibili ex art 1, comma 53 della l. 190/2012 </w:t>
      </w:r>
    </w:p>
    <w:bookmarkEnd w:id="3"/>
    <w:p w14:paraId="2D7E06C7" w14:textId="76A04EB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essere iscritto nell’elenco dei fornitori, prestatori di servizi non soggetti a tentativo di infiltrazione mafiosa (c.d. White </w:t>
      </w:r>
      <w:r w:rsidR="009B5141" w:rsidRPr="000033C7">
        <w:rPr>
          <w:rFonts w:ascii="Arial" w:hAnsi="Arial" w:cs="Arial"/>
          <w:sz w:val="20"/>
          <w:szCs w:val="20"/>
        </w:rPr>
        <w:t>List) della Prefettura di ………………</w:t>
      </w:r>
    </w:p>
    <w:p w14:paraId="1079AD16"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077BCA11" w14:textId="6F3B9A97" w:rsidR="00C41162" w:rsidRDefault="00184306" w:rsidP="00C06950">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0033C7">
        <w:rPr>
          <w:rFonts w:ascii="Arial" w:hAnsi="Arial" w:cs="Arial"/>
          <w:sz w:val="20"/>
          <w:szCs w:val="20"/>
        </w:rPr>
        <w:t>ist) della Prefettura di ……………….</w:t>
      </w:r>
    </w:p>
    <w:p w14:paraId="7A67DA98" w14:textId="77777777" w:rsidR="00FB0BAB" w:rsidRPr="000033C7" w:rsidRDefault="00FB0BAB" w:rsidP="00FB0BAB">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7D39EF9A" w14:textId="77777777" w:rsidR="00FB0BAB" w:rsidRDefault="00FB0BAB" w:rsidP="00FB0BAB">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non essere iscritto nell’elenco dei fornitori, prestatori di servizi non soggetti a tentativo di infiltrazione mafiosa (c.d. White List) </w:t>
      </w:r>
    </w:p>
    <w:p w14:paraId="32A9E6D9" w14:textId="77777777" w:rsidR="00FB0BAB" w:rsidRPr="001C6265" w:rsidRDefault="00FB0BAB" w:rsidP="00FB0BAB">
      <w:pPr>
        <w:pStyle w:val="Titolo10"/>
        <w:ind w:left="360"/>
        <w:rPr>
          <w:rFonts w:ascii="Arial" w:hAnsi="Arial" w:cs="Arial"/>
          <w:b/>
          <w:color w:val="ED7D31" w:themeColor="accent2"/>
          <w:sz w:val="20"/>
          <w:szCs w:val="20"/>
        </w:rPr>
      </w:pPr>
      <w:proofErr w:type="gramStart"/>
      <w:r w:rsidRPr="001C6265">
        <w:rPr>
          <w:rFonts w:ascii="Arial" w:hAnsi="Arial" w:cs="Arial"/>
          <w:b/>
          <w:color w:val="ED7D31" w:themeColor="accent2"/>
          <w:sz w:val="20"/>
          <w:szCs w:val="20"/>
          <w:u w:val="single"/>
        </w:rPr>
        <w:t>( In</w:t>
      </w:r>
      <w:proofErr w:type="gramEnd"/>
      <w:r w:rsidRPr="001C6265">
        <w:rPr>
          <w:rFonts w:ascii="Arial" w:hAnsi="Arial" w:cs="Arial"/>
          <w:b/>
          <w:color w:val="ED7D31" w:themeColor="accent2"/>
          <w:sz w:val="20"/>
          <w:szCs w:val="20"/>
          <w:u w:val="single"/>
        </w:rPr>
        <w:t xml:space="preserve"> caso di mancato possesso del requisito si ricorda di dichiarare nel DGUE il subappalto di tali attività</w:t>
      </w:r>
      <w:r w:rsidRPr="001C6265">
        <w:rPr>
          <w:rFonts w:ascii="Arial" w:hAnsi="Arial" w:cs="Arial"/>
          <w:color w:val="ED7D31" w:themeColor="accent2"/>
          <w:sz w:val="20"/>
          <w:szCs w:val="20"/>
        </w:rPr>
        <w:t>)</w:t>
      </w:r>
    </w:p>
    <w:p w14:paraId="5CA67F20" w14:textId="77777777" w:rsidR="00FB0BAB" w:rsidRPr="000033C7" w:rsidRDefault="00FB0BAB" w:rsidP="00C06950">
      <w:pPr>
        <w:pStyle w:val="Paragrafoelenco"/>
        <w:spacing w:after="120" w:line="260" w:lineRule="exact"/>
        <w:ind w:left="284" w:hanging="284"/>
        <w:contextualSpacing w:val="0"/>
        <w:jc w:val="both"/>
        <w:rPr>
          <w:rFonts w:ascii="Arial" w:hAnsi="Arial" w:cs="Arial"/>
          <w:sz w:val="20"/>
          <w:szCs w:val="20"/>
        </w:rPr>
      </w:pPr>
    </w:p>
    <w:p w14:paraId="448FD36E" w14:textId="77777777" w:rsidR="007C2EC9" w:rsidRPr="007C2EC9" w:rsidRDefault="007C2EC9" w:rsidP="007C2EC9">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0A4B79" w:rsidRDefault="000C122B"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lastRenderedPageBreak/>
        <w:t>Dichiarazioni integrative del DGUE sull’assenza di cause di esclusione</w:t>
      </w:r>
    </w:p>
    <w:p w14:paraId="2EDD235F" w14:textId="77777777" w:rsidR="00C04BAF" w:rsidRPr="00C04BAF" w:rsidRDefault="00C04BAF" w:rsidP="00C04BAF">
      <w:pPr>
        <w:spacing w:after="120" w:line="260" w:lineRule="exact"/>
        <w:jc w:val="both"/>
        <w:rPr>
          <w:rFonts w:ascii="Arial" w:hAnsi="Arial" w:cs="Arial"/>
          <w:sz w:val="20"/>
          <w:szCs w:val="20"/>
        </w:rPr>
      </w:pPr>
      <w:r w:rsidRPr="00C04BAF">
        <w:rPr>
          <w:rFonts w:ascii="Arial" w:hAnsi="Arial" w:cs="Arial"/>
          <w:b/>
          <w:sz w:val="20"/>
          <w:szCs w:val="20"/>
        </w:rPr>
        <w:t>L’Operatore economico DICHIARA</w:t>
      </w:r>
      <w:r w:rsidRPr="00C04BAF">
        <w:rPr>
          <w:rFonts w:ascii="Arial" w:hAnsi="Arial" w:cs="Arial"/>
          <w:sz w:val="20"/>
          <w:szCs w:val="20"/>
        </w:rPr>
        <w:t>:</w:t>
      </w:r>
    </w:p>
    <w:p w14:paraId="74A2CBC6" w14:textId="00C8701F" w:rsidR="00C04BAF" w:rsidRP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w:t>
      </w:r>
      <w:r w:rsidRPr="00C04BAF">
        <w:rPr>
          <w:rFonts w:ascii="Arial" w:hAnsi="Arial" w:cs="Arial"/>
          <w:sz w:val="20"/>
          <w:szCs w:val="20"/>
        </w:rPr>
        <w:t xml:space="preserve">di </w:t>
      </w:r>
      <w:r w:rsidRPr="00C04BAF">
        <w:rPr>
          <w:rFonts w:ascii="Arial" w:hAnsi="Arial" w:cs="Arial"/>
          <w:b/>
          <w:sz w:val="20"/>
          <w:szCs w:val="20"/>
        </w:rPr>
        <w:t>essere</w:t>
      </w:r>
      <w:r w:rsidRPr="00C04BAF">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24706A16" w14:textId="12046155" w:rsid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c</w:t>
      </w:r>
      <w:r w:rsidRPr="00C04BAF">
        <w:rPr>
          <w:rFonts w:ascii="Arial" w:hAnsi="Arial" w:cs="Arial"/>
          <w:sz w:val="20"/>
          <w:szCs w:val="20"/>
        </w:rPr>
        <w:t xml:space="preserve">he </w:t>
      </w:r>
      <w:r w:rsidRPr="00B763AB">
        <w:rPr>
          <w:rFonts w:ascii="Arial" w:hAnsi="Arial" w:cs="Arial"/>
          <w:b/>
          <w:sz w:val="20"/>
          <w:szCs w:val="20"/>
        </w:rPr>
        <w:t>a suo carico a carico</w:t>
      </w:r>
      <w:r w:rsidRPr="00C04BAF">
        <w:rPr>
          <w:rFonts w:ascii="Arial" w:hAnsi="Arial" w:cs="Arial"/>
          <w:sz w:val="20"/>
          <w:szCs w:val="20"/>
        </w:rPr>
        <w:t xml:space="preserve"> no</w:t>
      </w:r>
      <w:r w:rsidR="00C614A5">
        <w:rPr>
          <w:rFonts w:ascii="Arial" w:hAnsi="Arial" w:cs="Arial"/>
          <w:sz w:val="20"/>
          <w:szCs w:val="20"/>
        </w:rPr>
        <w:t>n</w:t>
      </w:r>
      <w:r w:rsidRPr="00C04BAF">
        <w:rPr>
          <w:rFonts w:ascii="Arial" w:hAnsi="Arial" w:cs="Arial"/>
          <w:sz w:val="20"/>
          <w:szCs w:val="20"/>
        </w:rPr>
        <w:t xml:space="preserve"> sussistono cause di esclusione di cui</w:t>
      </w:r>
      <w:bookmarkStart w:id="4" w:name="_Hlk170731823"/>
      <w:r w:rsidRPr="00C04BAF">
        <w:rPr>
          <w:rFonts w:ascii="Arial" w:hAnsi="Arial" w:cs="Arial"/>
          <w:sz w:val="20"/>
          <w:szCs w:val="20"/>
        </w:rPr>
        <w:t xml:space="preserve"> all’art. 94, comma 1, lett. c) e h) del Codice.</w:t>
      </w:r>
    </w:p>
    <w:p w14:paraId="65AFD94F" w14:textId="0CD2BDC4" w:rsidR="000A05BF" w:rsidRPr="00D618F0" w:rsidRDefault="000A05BF" w:rsidP="000A05B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ab/>
      </w:r>
      <w:r w:rsidRPr="00D618F0">
        <w:rPr>
          <w:rFonts w:ascii="Arial" w:hAnsi="Arial" w:cs="Arial"/>
          <w:sz w:val="20"/>
          <w:szCs w:val="20"/>
        </w:rPr>
        <w:t>che (</w:t>
      </w:r>
      <w:r w:rsidRPr="00D618F0">
        <w:rPr>
          <w:rFonts w:ascii="Arial" w:hAnsi="Arial" w:cs="Arial"/>
          <w:i/>
          <w:iCs/>
          <w:sz w:val="20"/>
          <w:szCs w:val="20"/>
        </w:rPr>
        <w:t>nel caso di socio persona giuridica</w:t>
      </w:r>
      <w:r w:rsidRPr="00D618F0">
        <w:rPr>
          <w:rFonts w:ascii="Arial" w:hAnsi="Arial" w:cs="Arial"/>
          <w:sz w:val="20"/>
          <w:szCs w:val="20"/>
        </w:rPr>
        <w:t>), per gli amministratori (da indicare)</w:t>
      </w:r>
    </w:p>
    <w:p w14:paraId="26308D2F"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2FA5039D"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68887912" w14:textId="11314F32" w:rsidR="000A05BF"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 sussiste/non sussiste sentenza o decreto ovvero misura interdittiva relativa ad uno dei reati di cui all’art. 94 commi 1 e 2 del Codice (ai sensi dell’art. 94 comma 4 del Codice);</w:t>
      </w:r>
    </w:p>
    <w:p w14:paraId="2BB7D967" w14:textId="471C0CA6" w:rsidR="00C142A2" w:rsidRDefault="00C142A2"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p>
    <w:p w14:paraId="0FD9D464" w14:textId="6B5D6636" w:rsidR="00C142A2" w:rsidRPr="00F622F9" w:rsidRDefault="00C142A2" w:rsidP="00C142A2">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Assunzione di specifici impegni in materia di tutela del lavoro </w:t>
      </w:r>
    </w:p>
    <w:p w14:paraId="020FDCDF" w14:textId="77777777" w:rsidR="00C142A2" w:rsidRPr="000033C7" w:rsidRDefault="00C142A2" w:rsidP="00C142A2">
      <w:pPr>
        <w:spacing w:after="120" w:line="260" w:lineRule="exact"/>
        <w:ind w:left="284"/>
        <w:jc w:val="both"/>
        <w:rPr>
          <w:rFonts w:ascii="Arial" w:hAnsi="Arial" w:cs="Arial"/>
          <w:b/>
          <w:bCs/>
          <w:sz w:val="20"/>
          <w:szCs w:val="20"/>
        </w:rPr>
      </w:pPr>
    </w:p>
    <w:p w14:paraId="35990518" w14:textId="77777777" w:rsidR="00C142A2" w:rsidRPr="00DB1EBE" w:rsidRDefault="00C142A2" w:rsidP="00C142A2">
      <w:pPr>
        <w:spacing w:after="120" w:line="260" w:lineRule="exact"/>
        <w:ind w:left="284" w:hanging="284"/>
        <w:jc w:val="both"/>
        <w:rPr>
          <w:rFonts w:ascii="Arial" w:hAnsi="Arial" w:cs="Arial"/>
          <w:sz w:val="20"/>
          <w:szCs w:val="20"/>
        </w:rPr>
      </w:pPr>
      <w:r w:rsidRPr="00DB1EBE">
        <w:rPr>
          <w:rFonts w:ascii="Arial" w:hAnsi="Arial" w:cs="Arial"/>
          <w:b/>
          <w:sz w:val="20"/>
          <w:szCs w:val="20"/>
        </w:rPr>
        <w:t xml:space="preserve">DICHIARA </w:t>
      </w:r>
      <w:r w:rsidRPr="00DB1EBE">
        <w:rPr>
          <w:rFonts w:ascii="Arial" w:hAnsi="Arial" w:cs="Arial"/>
          <w:sz w:val="20"/>
          <w:szCs w:val="20"/>
        </w:rPr>
        <w:t>di impegnarsi a:</w:t>
      </w:r>
    </w:p>
    <w:p w14:paraId="4A653865" w14:textId="77777777" w:rsidR="00C142A2" w:rsidRPr="000033C7" w:rsidRDefault="00C142A2" w:rsidP="00C142A2">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il CCNL indicato nel bando di gara;</w:t>
      </w:r>
    </w:p>
    <w:p w14:paraId="283160E5"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095F01BE" w14:textId="77777777" w:rsidR="00C142A2" w:rsidRPr="000033C7" w:rsidRDefault="00C142A2" w:rsidP="00C142A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impegnato nell’esecuzione del contratto il seguente CCNL……………………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1CD2939E"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4D16C1A9" w14:textId="1352C43E" w:rsidR="000A05BF" w:rsidRPr="007C5D72" w:rsidRDefault="00C142A2" w:rsidP="007C5D7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impegnato nell’esecuzione del contratto il seguente CCNL ……………………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che garantisce le stesse tutele economiche e normative rispetto a quello indicato nel bando di gara, da dimostrare in sede di verifica dell’offerta;</w:t>
      </w:r>
    </w:p>
    <w:bookmarkEnd w:id="4"/>
    <w:p w14:paraId="08C9203B" w14:textId="77777777" w:rsidR="0026338F" w:rsidRDefault="0026338F" w:rsidP="00597F23">
      <w:pPr>
        <w:spacing w:after="120" w:line="260" w:lineRule="exact"/>
        <w:jc w:val="center"/>
        <w:rPr>
          <w:rFonts w:ascii="Arial" w:hAnsi="Arial" w:cs="Arial"/>
          <w:i/>
          <w:sz w:val="20"/>
          <w:szCs w:val="20"/>
        </w:rPr>
      </w:pPr>
    </w:p>
    <w:p w14:paraId="6753BAF4" w14:textId="77777777" w:rsidR="0026338F" w:rsidRDefault="0026338F" w:rsidP="00597F23">
      <w:pPr>
        <w:spacing w:after="120" w:line="260" w:lineRule="exact"/>
        <w:jc w:val="center"/>
        <w:rPr>
          <w:rFonts w:ascii="Arial" w:hAnsi="Arial" w:cs="Arial"/>
          <w:i/>
          <w:sz w:val="20"/>
          <w:szCs w:val="20"/>
        </w:rPr>
      </w:pPr>
    </w:p>
    <w:p w14:paraId="09FD3F6D" w14:textId="77777777" w:rsidR="0026338F" w:rsidRDefault="0026338F" w:rsidP="00597F23">
      <w:pPr>
        <w:spacing w:after="120" w:line="260" w:lineRule="exact"/>
        <w:jc w:val="center"/>
        <w:rPr>
          <w:rFonts w:ascii="Arial" w:hAnsi="Arial" w:cs="Arial"/>
          <w:i/>
          <w:sz w:val="20"/>
          <w:szCs w:val="20"/>
        </w:rPr>
      </w:pPr>
    </w:p>
    <w:p w14:paraId="451A52BF" w14:textId="123803FA" w:rsidR="00C41162" w:rsidRPr="00597F23" w:rsidRDefault="00597F23" w:rsidP="00597F23">
      <w:pPr>
        <w:spacing w:after="120" w:line="260" w:lineRule="exact"/>
        <w:jc w:val="center"/>
        <w:rPr>
          <w:rFonts w:ascii="Arial" w:hAnsi="Arial" w:cs="Arial"/>
          <w:i/>
          <w:sz w:val="20"/>
          <w:szCs w:val="20"/>
        </w:rPr>
      </w:pPr>
      <w:r w:rsidRPr="00597F23">
        <w:rPr>
          <w:rFonts w:ascii="Arial" w:hAnsi="Arial" w:cs="Arial"/>
          <w:i/>
          <w:sz w:val="20"/>
          <w:szCs w:val="20"/>
        </w:rPr>
        <w:t>Da firmare digitalmente</w:t>
      </w:r>
    </w:p>
    <w:p w14:paraId="1DE551D7" w14:textId="77777777" w:rsidR="00C41162" w:rsidRPr="000033C7" w:rsidRDefault="00C41162" w:rsidP="00C06950">
      <w:pPr>
        <w:spacing w:after="120" w:line="260" w:lineRule="exact"/>
        <w:rPr>
          <w:rFonts w:ascii="Arial" w:hAnsi="Arial" w:cs="Arial"/>
          <w:sz w:val="20"/>
          <w:szCs w:val="20"/>
        </w:rPr>
      </w:pPr>
    </w:p>
    <w:p w14:paraId="01816087" w14:textId="77777777" w:rsidR="00C41162" w:rsidRPr="000033C7" w:rsidRDefault="00C41162" w:rsidP="00C06950">
      <w:pPr>
        <w:spacing w:after="120" w:line="260" w:lineRule="exact"/>
        <w:jc w:val="both"/>
        <w:rPr>
          <w:rFonts w:ascii="Arial" w:hAnsi="Arial" w:cs="Arial"/>
          <w:sz w:val="20"/>
          <w:szCs w:val="20"/>
        </w:rPr>
      </w:pPr>
    </w:p>
    <w:sectPr w:rsidR="00C41162" w:rsidRPr="000033C7">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Century Gothic"/>
    <w:panose1 w:val="020B05020202040203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w:altName w:val="Century Gothic"/>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3469" w14:textId="77777777" w:rsidR="00645083" w:rsidRDefault="0064508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C54D" w14:textId="77777777" w:rsidR="00645083" w:rsidRDefault="0064508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E1BF" w14:textId="77777777" w:rsidR="00645083" w:rsidRDefault="0064508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19C2CA13" w14:textId="0FD88923" w:rsidR="004269D3" w:rsidRPr="00083301" w:rsidRDefault="004269D3" w:rsidP="000A6462">
      <w:pPr>
        <w:spacing w:after="0" w:line="240" w:lineRule="auto"/>
        <w:rPr>
          <w:rFonts w:ascii="Arial" w:hAnsi="Arial" w:cs="Arial"/>
          <w:sz w:val="16"/>
          <w:szCs w:val="16"/>
        </w:rPr>
      </w:pPr>
      <w:r w:rsidRPr="00083301">
        <w:rPr>
          <w:rStyle w:val="Rimandonotaapidipagina"/>
          <w:rFonts w:ascii="Arial" w:hAnsi="Arial" w:cs="Arial"/>
          <w:sz w:val="16"/>
          <w:szCs w:val="16"/>
        </w:rPr>
        <w:footnoteRef/>
      </w:r>
      <w:r w:rsidRPr="00083301">
        <w:rPr>
          <w:rStyle w:val="Rimandonotaapidipagina"/>
          <w:rFonts w:ascii="Arial" w:hAnsi="Arial" w:cs="Arial"/>
          <w:sz w:val="16"/>
          <w:szCs w:val="16"/>
        </w:rPr>
        <w:t xml:space="preserve"> </w:t>
      </w:r>
      <w:r w:rsidRPr="00083301">
        <w:rPr>
          <w:rFonts w:ascii="Arial" w:hAnsi="Arial" w:cs="Arial"/>
          <w:sz w:val="16"/>
          <w:szCs w:val="16"/>
        </w:rPr>
        <w:t>Le dichiarazioni devono essere rese dal titolare /rappresentante legale/institore</w:t>
      </w:r>
      <w:r w:rsidR="00AD56DA">
        <w:rPr>
          <w:rFonts w:ascii="Arial" w:hAnsi="Arial" w:cs="Arial"/>
          <w:sz w:val="16"/>
          <w:szCs w:val="16"/>
        </w:rPr>
        <w:t>:</w:t>
      </w:r>
    </w:p>
    <w:p w14:paraId="60CF018F"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dell'Operatore singolo, </w:t>
      </w:r>
    </w:p>
    <w:p w14:paraId="007BAFCF"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dei consorzi di cui all’articolo 65, comma 2, lettere b) e c) del Codice.</w:t>
      </w:r>
    </w:p>
    <w:p w14:paraId="2414380C"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dei consorzi stabili di cui all’articolo 65, comma 2, lett. d) del Codice, </w:t>
      </w:r>
    </w:p>
    <w:p w14:paraId="36B6DF68"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della Mandataria /Capofila nel caso di RTI o Consorzi Ordinari costituiti </w:t>
      </w:r>
    </w:p>
    <w:p w14:paraId="20A55CDB"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di tutte le imprese raggruppate in un RTI nel caso di RTI ancora da costituire </w:t>
      </w:r>
    </w:p>
    <w:p w14:paraId="02E8050B" w14:textId="7598AD4E"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di tutte le imprese consorziate che partecipano alla gara nel caso di un Consorzio Ordinario ancora da costituire</w:t>
      </w:r>
    </w:p>
    <w:p w14:paraId="1A16356A"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610BE2BF" w14:textId="5CE9BE94" w:rsidR="004269D3" w:rsidRPr="00083301" w:rsidRDefault="004269D3" w:rsidP="000A6462">
      <w:pPr>
        <w:pStyle w:val="Testonotaapidipagina"/>
        <w:jc w:val="both"/>
        <w:rPr>
          <w:rFonts w:ascii="Arial" w:hAnsi="Arial" w:cs="Arial"/>
          <w:sz w:val="16"/>
          <w:szCs w:val="16"/>
        </w:rPr>
      </w:pPr>
      <w:r w:rsidRPr="00083301">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2006B5EB"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963B" w14:textId="77777777" w:rsidR="00645083" w:rsidRDefault="0064508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658821D" w:rsidR="004269D3" w:rsidRDefault="004269D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C849908">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4269D3" w:rsidRDefault="004269D3" w:rsidP="00733DD7">
    <w:pPr>
      <w:spacing w:before="120"/>
      <w:jc w:val="center"/>
      <w:rPr>
        <w:rFonts w:ascii="Futura" w:hAnsi="Futura"/>
        <w:sz w:val="16"/>
        <w:szCs w:val="16"/>
      </w:rPr>
    </w:pP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4021383A" w14:textId="77777777" w:rsidR="00645083" w:rsidRDefault="00645083" w:rsidP="00645083">
    <w:pPr>
      <w:pStyle w:val="Intestazione"/>
      <w:rPr>
        <w:rFonts w:ascii="Arial" w:hAnsi="Arial" w:cs="Arial"/>
        <w:sz w:val="18"/>
        <w:szCs w:val="18"/>
        <w:lang w:eastAsia="ar-SA"/>
      </w:rPr>
    </w:pPr>
    <w:r w:rsidRPr="00540803">
      <w:rPr>
        <w:rFonts w:ascii="Arial" w:hAnsi="Arial" w:cs="Arial"/>
        <w:sz w:val="18"/>
        <w:szCs w:val="18"/>
        <w:lang w:eastAsia="ar-SA"/>
      </w:rPr>
      <w:t>Servizio lavori</w:t>
    </w:r>
    <w:r>
      <w:rPr>
        <w:rFonts w:ascii="Arial" w:hAnsi="Arial" w:cs="Arial"/>
        <w:sz w:val="18"/>
        <w:szCs w:val="18"/>
        <w:lang w:eastAsia="ar-SA"/>
      </w:rPr>
      <w:t xml:space="preserve"> e servizi di architettura e ingegneria</w:t>
    </w:r>
  </w:p>
  <w:p w14:paraId="04067DC7" w14:textId="77777777" w:rsidR="004269D3" w:rsidRDefault="004269D3" w:rsidP="00733DD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7653A" w14:textId="77777777" w:rsidR="00645083" w:rsidRDefault="0064508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5"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9"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1"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4"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1"/>
  </w:num>
  <w:num w:numId="2">
    <w:abstractNumId w:val="15"/>
  </w:num>
  <w:num w:numId="3">
    <w:abstractNumId w:val="7"/>
  </w:num>
  <w:num w:numId="4">
    <w:abstractNumId w:val="10"/>
  </w:num>
  <w:num w:numId="5">
    <w:abstractNumId w:val="1"/>
  </w:num>
  <w:num w:numId="6">
    <w:abstractNumId w:val="14"/>
  </w:num>
  <w:num w:numId="7">
    <w:abstractNumId w:val="6"/>
  </w:num>
  <w:num w:numId="8">
    <w:abstractNumId w:val="3"/>
  </w:num>
  <w:num w:numId="9">
    <w:abstractNumId w:val="12"/>
  </w:num>
  <w:num w:numId="10">
    <w:abstractNumId w:val="13"/>
  </w:num>
  <w:num w:numId="11">
    <w:abstractNumId w:val="9"/>
  </w:num>
  <w:num w:numId="12">
    <w:abstractNumId w:val="8"/>
  </w:num>
  <w:num w:numId="13">
    <w:abstractNumId w:val="4"/>
  </w:num>
  <w:num w:numId="14">
    <w:abstractNumId w:val="0"/>
  </w:num>
  <w:num w:numId="15">
    <w:abstractNumId w:val="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autoHyphenation/>
  <w:hyphenationZone w:val="283"/>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33C7"/>
    <w:rsid w:val="00012D69"/>
    <w:rsid w:val="00020243"/>
    <w:rsid w:val="00033B95"/>
    <w:rsid w:val="00036C44"/>
    <w:rsid w:val="0004544A"/>
    <w:rsid w:val="00050797"/>
    <w:rsid w:val="00071A88"/>
    <w:rsid w:val="00072C6A"/>
    <w:rsid w:val="00072E32"/>
    <w:rsid w:val="00073028"/>
    <w:rsid w:val="0007671C"/>
    <w:rsid w:val="000805C3"/>
    <w:rsid w:val="00080873"/>
    <w:rsid w:val="00083301"/>
    <w:rsid w:val="00086493"/>
    <w:rsid w:val="0008738F"/>
    <w:rsid w:val="00093EB5"/>
    <w:rsid w:val="00094C09"/>
    <w:rsid w:val="000A05BF"/>
    <w:rsid w:val="000A2BEC"/>
    <w:rsid w:val="000A4B79"/>
    <w:rsid w:val="000A6462"/>
    <w:rsid w:val="000C0879"/>
    <w:rsid w:val="000C122B"/>
    <w:rsid w:val="000E0D96"/>
    <w:rsid w:val="000E2150"/>
    <w:rsid w:val="000E5489"/>
    <w:rsid w:val="000E5869"/>
    <w:rsid w:val="001014EC"/>
    <w:rsid w:val="00107A43"/>
    <w:rsid w:val="0011506B"/>
    <w:rsid w:val="00116D0E"/>
    <w:rsid w:val="00126E22"/>
    <w:rsid w:val="001274F2"/>
    <w:rsid w:val="0014051D"/>
    <w:rsid w:val="00141B8D"/>
    <w:rsid w:val="00143A28"/>
    <w:rsid w:val="00144300"/>
    <w:rsid w:val="00145BD8"/>
    <w:rsid w:val="00152253"/>
    <w:rsid w:val="00163623"/>
    <w:rsid w:val="001773C0"/>
    <w:rsid w:val="00184306"/>
    <w:rsid w:val="001A1ED1"/>
    <w:rsid w:val="001B6DD9"/>
    <w:rsid w:val="001C2D06"/>
    <w:rsid w:val="001C3394"/>
    <w:rsid w:val="001C6CF7"/>
    <w:rsid w:val="001C6E54"/>
    <w:rsid w:val="001D24C1"/>
    <w:rsid w:val="001D251E"/>
    <w:rsid w:val="001D5779"/>
    <w:rsid w:val="001E4C0D"/>
    <w:rsid w:val="001F204E"/>
    <w:rsid w:val="001F6719"/>
    <w:rsid w:val="00200FF8"/>
    <w:rsid w:val="00211838"/>
    <w:rsid w:val="00214250"/>
    <w:rsid w:val="00220748"/>
    <w:rsid w:val="00243E09"/>
    <w:rsid w:val="00250AD6"/>
    <w:rsid w:val="002565E5"/>
    <w:rsid w:val="00261296"/>
    <w:rsid w:val="0026338F"/>
    <w:rsid w:val="002978CD"/>
    <w:rsid w:val="002A377A"/>
    <w:rsid w:val="002A5598"/>
    <w:rsid w:val="002B4300"/>
    <w:rsid w:val="002B75A2"/>
    <w:rsid w:val="002E36D6"/>
    <w:rsid w:val="002E78E7"/>
    <w:rsid w:val="00306ACE"/>
    <w:rsid w:val="003079DF"/>
    <w:rsid w:val="00327072"/>
    <w:rsid w:val="00331E0A"/>
    <w:rsid w:val="003333AF"/>
    <w:rsid w:val="00345201"/>
    <w:rsid w:val="003463C1"/>
    <w:rsid w:val="00352291"/>
    <w:rsid w:val="00354923"/>
    <w:rsid w:val="00360D45"/>
    <w:rsid w:val="0038071A"/>
    <w:rsid w:val="003808AD"/>
    <w:rsid w:val="00396D35"/>
    <w:rsid w:val="003A1A58"/>
    <w:rsid w:val="003A6E5E"/>
    <w:rsid w:val="003B3811"/>
    <w:rsid w:val="003C39E1"/>
    <w:rsid w:val="003C720F"/>
    <w:rsid w:val="003D56CD"/>
    <w:rsid w:val="003D5E4F"/>
    <w:rsid w:val="003E06AD"/>
    <w:rsid w:val="003E090A"/>
    <w:rsid w:val="003F4847"/>
    <w:rsid w:val="003F55DB"/>
    <w:rsid w:val="004145F7"/>
    <w:rsid w:val="00424A60"/>
    <w:rsid w:val="00425131"/>
    <w:rsid w:val="004257DB"/>
    <w:rsid w:val="004258D4"/>
    <w:rsid w:val="004269D3"/>
    <w:rsid w:val="00427707"/>
    <w:rsid w:val="00432C93"/>
    <w:rsid w:val="004363E1"/>
    <w:rsid w:val="00444DAB"/>
    <w:rsid w:val="004514B2"/>
    <w:rsid w:val="00454FDA"/>
    <w:rsid w:val="00455BED"/>
    <w:rsid w:val="004628FC"/>
    <w:rsid w:val="00482016"/>
    <w:rsid w:val="00484541"/>
    <w:rsid w:val="00491004"/>
    <w:rsid w:val="004A6205"/>
    <w:rsid w:val="004B257F"/>
    <w:rsid w:val="004B5968"/>
    <w:rsid w:val="004B6663"/>
    <w:rsid w:val="004C303A"/>
    <w:rsid w:val="004C67F5"/>
    <w:rsid w:val="004C7FCF"/>
    <w:rsid w:val="004D3081"/>
    <w:rsid w:val="004E1121"/>
    <w:rsid w:val="004E489E"/>
    <w:rsid w:val="004E4C87"/>
    <w:rsid w:val="004E57B2"/>
    <w:rsid w:val="004F5963"/>
    <w:rsid w:val="00500F41"/>
    <w:rsid w:val="00523CF3"/>
    <w:rsid w:val="00526D9E"/>
    <w:rsid w:val="00537107"/>
    <w:rsid w:val="0053777C"/>
    <w:rsid w:val="00554691"/>
    <w:rsid w:val="0056744F"/>
    <w:rsid w:val="0057767F"/>
    <w:rsid w:val="005823E5"/>
    <w:rsid w:val="00582AD6"/>
    <w:rsid w:val="0058688F"/>
    <w:rsid w:val="00594B34"/>
    <w:rsid w:val="00597F23"/>
    <w:rsid w:val="005A2A6F"/>
    <w:rsid w:val="005A6CEE"/>
    <w:rsid w:val="005C2374"/>
    <w:rsid w:val="005D1CD2"/>
    <w:rsid w:val="005D7184"/>
    <w:rsid w:val="005E7FEC"/>
    <w:rsid w:val="005F23AB"/>
    <w:rsid w:val="005F32D7"/>
    <w:rsid w:val="006026A2"/>
    <w:rsid w:val="00605170"/>
    <w:rsid w:val="0060640C"/>
    <w:rsid w:val="00606984"/>
    <w:rsid w:val="006100B8"/>
    <w:rsid w:val="00611ED6"/>
    <w:rsid w:val="006129E7"/>
    <w:rsid w:val="00616091"/>
    <w:rsid w:val="00617519"/>
    <w:rsid w:val="0063020D"/>
    <w:rsid w:val="0064142F"/>
    <w:rsid w:val="0064215A"/>
    <w:rsid w:val="00645083"/>
    <w:rsid w:val="006522EF"/>
    <w:rsid w:val="006533B7"/>
    <w:rsid w:val="00657D8E"/>
    <w:rsid w:val="006608A3"/>
    <w:rsid w:val="0066102F"/>
    <w:rsid w:val="00664213"/>
    <w:rsid w:val="00670209"/>
    <w:rsid w:val="00671B08"/>
    <w:rsid w:val="00672AF9"/>
    <w:rsid w:val="00684D42"/>
    <w:rsid w:val="0069625E"/>
    <w:rsid w:val="006A180A"/>
    <w:rsid w:val="006A4A0B"/>
    <w:rsid w:val="006A6B48"/>
    <w:rsid w:val="006B23A1"/>
    <w:rsid w:val="006D0DE0"/>
    <w:rsid w:val="006E5FA7"/>
    <w:rsid w:val="006F5D9F"/>
    <w:rsid w:val="006F71BC"/>
    <w:rsid w:val="007001D4"/>
    <w:rsid w:val="0070653B"/>
    <w:rsid w:val="00711E07"/>
    <w:rsid w:val="00722293"/>
    <w:rsid w:val="00731798"/>
    <w:rsid w:val="00733DD7"/>
    <w:rsid w:val="00760CAF"/>
    <w:rsid w:val="00771CAA"/>
    <w:rsid w:val="007726A1"/>
    <w:rsid w:val="007735E4"/>
    <w:rsid w:val="007838EE"/>
    <w:rsid w:val="00783D7B"/>
    <w:rsid w:val="00786AA3"/>
    <w:rsid w:val="007A15AC"/>
    <w:rsid w:val="007A5ED7"/>
    <w:rsid w:val="007A6075"/>
    <w:rsid w:val="007B1DD1"/>
    <w:rsid w:val="007C2EC9"/>
    <w:rsid w:val="007C3AD0"/>
    <w:rsid w:val="007C5D72"/>
    <w:rsid w:val="007D5145"/>
    <w:rsid w:val="007D67C0"/>
    <w:rsid w:val="007E2A40"/>
    <w:rsid w:val="007E2D52"/>
    <w:rsid w:val="007E2F98"/>
    <w:rsid w:val="007E66D7"/>
    <w:rsid w:val="007E6950"/>
    <w:rsid w:val="007E7073"/>
    <w:rsid w:val="007F2410"/>
    <w:rsid w:val="007F7183"/>
    <w:rsid w:val="00805D3C"/>
    <w:rsid w:val="008208EC"/>
    <w:rsid w:val="0082336F"/>
    <w:rsid w:val="0082632D"/>
    <w:rsid w:val="00845D8A"/>
    <w:rsid w:val="008522F7"/>
    <w:rsid w:val="008570F5"/>
    <w:rsid w:val="00857DF3"/>
    <w:rsid w:val="00870D5F"/>
    <w:rsid w:val="00874210"/>
    <w:rsid w:val="00874EE4"/>
    <w:rsid w:val="00876D3E"/>
    <w:rsid w:val="00891DDA"/>
    <w:rsid w:val="00896180"/>
    <w:rsid w:val="00896313"/>
    <w:rsid w:val="008B1E1E"/>
    <w:rsid w:val="008C0605"/>
    <w:rsid w:val="008D0F44"/>
    <w:rsid w:val="008D407B"/>
    <w:rsid w:val="008D7D86"/>
    <w:rsid w:val="008E1F84"/>
    <w:rsid w:val="00902213"/>
    <w:rsid w:val="00902E57"/>
    <w:rsid w:val="00935FB3"/>
    <w:rsid w:val="00942E88"/>
    <w:rsid w:val="00965347"/>
    <w:rsid w:val="00965954"/>
    <w:rsid w:val="00966282"/>
    <w:rsid w:val="009664BD"/>
    <w:rsid w:val="00981DAA"/>
    <w:rsid w:val="00983F7F"/>
    <w:rsid w:val="00994D5E"/>
    <w:rsid w:val="009963EE"/>
    <w:rsid w:val="009974DF"/>
    <w:rsid w:val="0099798E"/>
    <w:rsid w:val="00997CB5"/>
    <w:rsid w:val="009A4D45"/>
    <w:rsid w:val="009A789C"/>
    <w:rsid w:val="009B1C51"/>
    <w:rsid w:val="009B5141"/>
    <w:rsid w:val="009C081D"/>
    <w:rsid w:val="009C3E15"/>
    <w:rsid w:val="009E1098"/>
    <w:rsid w:val="009E46B4"/>
    <w:rsid w:val="009E56B6"/>
    <w:rsid w:val="009F1066"/>
    <w:rsid w:val="009F1631"/>
    <w:rsid w:val="00A028FA"/>
    <w:rsid w:val="00A030E6"/>
    <w:rsid w:val="00A12169"/>
    <w:rsid w:val="00A15382"/>
    <w:rsid w:val="00A240EF"/>
    <w:rsid w:val="00A25EA9"/>
    <w:rsid w:val="00A26EB6"/>
    <w:rsid w:val="00A357A4"/>
    <w:rsid w:val="00A412CD"/>
    <w:rsid w:val="00A50DEF"/>
    <w:rsid w:val="00A5647C"/>
    <w:rsid w:val="00A570AD"/>
    <w:rsid w:val="00A5720B"/>
    <w:rsid w:val="00A621D0"/>
    <w:rsid w:val="00A718A5"/>
    <w:rsid w:val="00A74043"/>
    <w:rsid w:val="00A83F7F"/>
    <w:rsid w:val="00A90496"/>
    <w:rsid w:val="00A96FC2"/>
    <w:rsid w:val="00AA2DAD"/>
    <w:rsid w:val="00AA6294"/>
    <w:rsid w:val="00AB0FA5"/>
    <w:rsid w:val="00AB502D"/>
    <w:rsid w:val="00AC16C9"/>
    <w:rsid w:val="00AC53D7"/>
    <w:rsid w:val="00AC7042"/>
    <w:rsid w:val="00AD56DA"/>
    <w:rsid w:val="00B050B8"/>
    <w:rsid w:val="00B1336E"/>
    <w:rsid w:val="00B46103"/>
    <w:rsid w:val="00B46434"/>
    <w:rsid w:val="00B506DC"/>
    <w:rsid w:val="00B52D3B"/>
    <w:rsid w:val="00B66E3D"/>
    <w:rsid w:val="00B67C5E"/>
    <w:rsid w:val="00B708C0"/>
    <w:rsid w:val="00B723BB"/>
    <w:rsid w:val="00B763AB"/>
    <w:rsid w:val="00B768EF"/>
    <w:rsid w:val="00B7690A"/>
    <w:rsid w:val="00B84A7B"/>
    <w:rsid w:val="00BA4363"/>
    <w:rsid w:val="00BA5392"/>
    <w:rsid w:val="00BC7F7E"/>
    <w:rsid w:val="00BD67EC"/>
    <w:rsid w:val="00BD77B4"/>
    <w:rsid w:val="00BE7F8D"/>
    <w:rsid w:val="00BF1473"/>
    <w:rsid w:val="00BF1D89"/>
    <w:rsid w:val="00BF2099"/>
    <w:rsid w:val="00BF3493"/>
    <w:rsid w:val="00BF4C0F"/>
    <w:rsid w:val="00BF60DF"/>
    <w:rsid w:val="00C04BAF"/>
    <w:rsid w:val="00C06950"/>
    <w:rsid w:val="00C1122B"/>
    <w:rsid w:val="00C142A2"/>
    <w:rsid w:val="00C30C4E"/>
    <w:rsid w:val="00C3245C"/>
    <w:rsid w:val="00C349EA"/>
    <w:rsid w:val="00C34F78"/>
    <w:rsid w:val="00C36F6B"/>
    <w:rsid w:val="00C406B5"/>
    <w:rsid w:val="00C41162"/>
    <w:rsid w:val="00C540FA"/>
    <w:rsid w:val="00C614A5"/>
    <w:rsid w:val="00C616E2"/>
    <w:rsid w:val="00C65F79"/>
    <w:rsid w:val="00C714D8"/>
    <w:rsid w:val="00C848AC"/>
    <w:rsid w:val="00CB39C2"/>
    <w:rsid w:val="00CB551B"/>
    <w:rsid w:val="00CB5540"/>
    <w:rsid w:val="00CC0830"/>
    <w:rsid w:val="00CE0FB7"/>
    <w:rsid w:val="00CF4660"/>
    <w:rsid w:val="00CF6515"/>
    <w:rsid w:val="00D02228"/>
    <w:rsid w:val="00D03DB6"/>
    <w:rsid w:val="00D12CBF"/>
    <w:rsid w:val="00D169E5"/>
    <w:rsid w:val="00D377C0"/>
    <w:rsid w:val="00D61850"/>
    <w:rsid w:val="00D75AD6"/>
    <w:rsid w:val="00D7668D"/>
    <w:rsid w:val="00D77591"/>
    <w:rsid w:val="00D778F8"/>
    <w:rsid w:val="00D80A1A"/>
    <w:rsid w:val="00D95AFF"/>
    <w:rsid w:val="00DB1EBE"/>
    <w:rsid w:val="00DC30AB"/>
    <w:rsid w:val="00DD2513"/>
    <w:rsid w:val="00DD6339"/>
    <w:rsid w:val="00DE47FD"/>
    <w:rsid w:val="00DE5B82"/>
    <w:rsid w:val="00DE740F"/>
    <w:rsid w:val="00DF4EDE"/>
    <w:rsid w:val="00E00077"/>
    <w:rsid w:val="00E05A9F"/>
    <w:rsid w:val="00E11E17"/>
    <w:rsid w:val="00E121F0"/>
    <w:rsid w:val="00E160E1"/>
    <w:rsid w:val="00E264A7"/>
    <w:rsid w:val="00E27A32"/>
    <w:rsid w:val="00E46CD4"/>
    <w:rsid w:val="00E56BB1"/>
    <w:rsid w:val="00E72E57"/>
    <w:rsid w:val="00E85A68"/>
    <w:rsid w:val="00E85C62"/>
    <w:rsid w:val="00E974E6"/>
    <w:rsid w:val="00EA249D"/>
    <w:rsid w:val="00EA5C71"/>
    <w:rsid w:val="00EB46CD"/>
    <w:rsid w:val="00EB4755"/>
    <w:rsid w:val="00ED304E"/>
    <w:rsid w:val="00F00D28"/>
    <w:rsid w:val="00F05ACD"/>
    <w:rsid w:val="00F11673"/>
    <w:rsid w:val="00F25605"/>
    <w:rsid w:val="00F27E15"/>
    <w:rsid w:val="00F36333"/>
    <w:rsid w:val="00F416ED"/>
    <w:rsid w:val="00F528DA"/>
    <w:rsid w:val="00F5789F"/>
    <w:rsid w:val="00F617BD"/>
    <w:rsid w:val="00F71F2D"/>
    <w:rsid w:val="00F741F9"/>
    <w:rsid w:val="00F77256"/>
    <w:rsid w:val="00F81F4B"/>
    <w:rsid w:val="00F91CC5"/>
    <w:rsid w:val="00FB0BAB"/>
    <w:rsid w:val="00FD26B7"/>
    <w:rsid w:val="00FD30FE"/>
    <w:rsid w:val="00FD7B63"/>
    <w:rsid w:val="00FE41F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693657146">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41239871">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0C9CD-A0E0-47FD-B37C-3A43CDD38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1670</Words>
  <Characters>9523</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Romina Marvaldi</cp:lastModifiedBy>
  <cp:revision>25</cp:revision>
  <cp:lastPrinted>2023-12-13T08:59:00Z</cp:lastPrinted>
  <dcterms:created xsi:type="dcterms:W3CDTF">2024-07-12T07:13:00Z</dcterms:created>
  <dcterms:modified xsi:type="dcterms:W3CDTF">2025-04-03T07:50:00Z</dcterms:modified>
  <dc:language>it-IT</dc:language>
</cp:coreProperties>
</file>